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FC" w:rsidRDefault="00FC06FC" w:rsidP="0021581F">
      <w:pPr>
        <w:pStyle w:val="a5"/>
        <w:numPr>
          <w:ilvl w:val="1"/>
          <w:numId w:val="3"/>
        </w:numPr>
        <w:tabs>
          <w:tab w:val="left" w:pos="1521"/>
        </w:tabs>
        <w:spacing w:before="80" w:line="274" w:lineRule="exact"/>
        <w:ind w:left="1520" w:hanging="42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FC06FC" w:rsidRDefault="00FC06FC" w:rsidP="0021581F">
      <w:pPr>
        <w:pStyle w:val="a5"/>
        <w:numPr>
          <w:ilvl w:val="1"/>
          <w:numId w:val="3"/>
        </w:numPr>
        <w:tabs>
          <w:tab w:val="left" w:pos="1521"/>
        </w:tabs>
        <w:spacing w:before="80" w:line="274" w:lineRule="exact"/>
        <w:ind w:left="1520" w:hanging="421"/>
        <w:jc w:val="center"/>
        <w:rPr>
          <w:b/>
          <w:sz w:val="24"/>
        </w:rPr>
      </w:pPr>
    </w:p>
    <w:p w:rsidR="00FC06FC" w:rsidRDefault="00FC06FC" w:rsidP="00FC06FC">
      <w:pPr>
        <w:pStyle w:val="a3"/>
        <w:ind w:left="392" w:firstLine="708"/>
        <w:jc w:val="left"/>
      </w:pPr>
      <w:r>
        <w:rPr>
          <w:color w:val="171717"/>
        </w:rPr>
        <w:t>Календарный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учебный график является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локальным нормативным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документом, регламентирующим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требования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 организации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процесса в 2023-2024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МБДОУ «Большетавринский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детский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сад №1»</w:t>
      </w:r>
    </w:p>
    <w:p w:rsidR="00FC06FC" w:rsidRDefault="00FC06FC" w:rsidP="00FC06FC">
      <w:pPr>
        <w:pStyle w:val="a3"/>
        <w:ind w:left="932"/>
        <w:jc w:val="left"/>
      </w:pPr>
      <w:r>
        <w:rPr>
          <w:color w:val="171717"/>
        </w:rPr>
        <w:t>Календарный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разработан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следующими нормативными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документами: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left="1524"/>
        <w:jc w:val="left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законом от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29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декабря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2012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273-ФЗ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(часть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9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статьи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2);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right="450" w:firstLine="708"/>
        <w:jc w:val="left"/>
        <w:rPr>
          <w:sz w:val="24"/>
        </w:rPr>
      </w:pPr>
      <w:r>
        <w:rPr>
          <w:color w:val="171717"/>
          <w:sz w:val="24"/>
        </w:rPr>
        <w:t>Приказом Министерства просвещения Российской Федерации от 31 июля 2020 г. № 373 «Об утверждении Порядка организации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осуществления 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основным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программам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образования»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  <w:tab w:val="left" w:pos="2907"/>
        </w:tabs>
        <w:ind w:right="452" w:firstLine="708"/>
        <w:jc w:val="left"/>
        <w:rPr>
          <w:sz w:val="24"/>
        </w:rPr>
      </w:pPr>
      <w:r>
        <w:rPr>
          <w:color w:val="171717"/>
          <w:sz w:val="24"/>
        </w:rPr>
        <w:t>СанПиН</w:t>
      </w:r>
      <w:r>
        <w:rPr>
          <w:color w:val="171717"/>
          <w:sz w:val="24"/>
        </w:rPr>
        <w:tab/>
        <w:t>2.4.3648-20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«Санитарно-эпидемиологические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требования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организациям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отдыха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оздоровления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молодежи»;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right="464" w:firstLine="708"/>
        <w:jc w:val="left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стандартом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(Утвержден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приказом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Министерства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образования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17 октября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2013 г.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1155);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left="1524"/>
        <w:jc w:val="left"/>
        <w:rPr>
          <w:sz w:val="24"/>
        </w:rPr>
      </w:pPr>
      <w:r>
        <w:rPr>
          <w:color w:val="171717"/>
          <w:sz w:val="24"/>
        </w:rPr>
        <w:t>Уставом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ДОУ.</w:t>
      </w:r>
    </w:p>
    <w:p w:rsidR="00FC06FC" w:rsidRDefault="00FC06FC" w:rsidP="00FC06FC">
      <w:pPr>
        <w:pStyle w:val="a3"/>
        <w:spacing w:before="11"/>
        <w:ind w:left="0"/>
        <w:jc w:val="left"/>
        <w:rPr>
          <w:sz w:val="23"/>
        </w:rPr>
      </w:pPr>
    </w:p>
    <w:p w:rsidR="00FC06FC" w:rsidRDefault="00FC06FC" w:rsidP="00FC06FC">
      <w:pPr>
        <w:pStyle w:val="a3"/>
        <w:ind w:left="392" w:firstLine="708"/>
        <w:jc w:val="left"/>
      </w:pPr>
      <w:r>
        <w:rPr>
          <w:color w:val="171717"/>
        </w:rPr>
        <w:t>Календарный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учитывает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полном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объеме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возрастные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психофизические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воспитанников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отвечает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требованиям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охраны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здоровья.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Содержание календарного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графика включает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следующие сведения: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before="3"/>
        <w:ind w:left="1384"/>
        <w:jc w:val="left"/>
        <w:rPr>
          <w:sz w:val="24"/>
        </w:rPr>
      </w:pPr>
      <w:r>
        <w:rPr>
          <w:color w:val="171717"/>
          <w:sz w:val="24"/>
        </w:rPr>
        <w:t>режим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ДОУ;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before="2" w:line="293" w:lineRule="exact"/>
        <w:ind w:left="1384"/>
        <w:jc w:val="left"/>
        <w:rPr>
          <w:sz w:val="24"/>
        </w:rPr>
      </w:pPr>
      <w:r>
        <w:rPr>
          <w:color w:val="171717"/>
          <w:sz w:val="24"/>
        </w:rPr>
        <w:t>продолжительность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года;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line="292" w:lineRule="exact"/>
        <w:ind w:left="1384"/>
        <w:jc w:val="left"/>
        <w:rPr>
          <w:sz w:val="24"/>
        </w:rPr>
      </w:pPr>
      <w:r>
        <w:rPr>
          <w:color w:val="171717"/>
          <w:sz w:val="24"/>
        </w:rPr>
        <w:t>количество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недель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учебном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году;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line="292" w:lineRule="exact"/>
        <w:ind w:left="1384"/>
        <w:jc w:val="left"/>
        <w:rPr>
          <w:sz w:val="24"/>
        </w:rPr>
      </w:pPr>
      <w:r>
        <w:rPr>
          <w:color w:val="171717"/>
          <w:sz w:val="24"/>
        </w:rPr>
        <w:t>сроки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мониторинга;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ind w:right="454" w:firstLine="708"/>
        <w:jc w:val="left"/>
        <w:rPr>
          <w:sz w:val="24"/>
        </w:rPr>
      </w:pPr>
      <w:r>
        <w:rPr>
          <w:color w:val="171717"/>
          <w:sz w:val="24"/>
        </w:rPr>
        <w:t>формы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течение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недели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учетом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максимальной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допустимой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нагрузки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организованных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формах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обучения.</w:t>
      </w:r>
    </w:p>
    <w:p w:rsidR="00FC06FC" w:rsidRDefault="00FC06FC" w:rsidP="00FC06FC">
      <w:pPr>
        <w:pStyle w:val="a3"/>
        <w:spacing w:before="10"/>
        <w:ind w:left="0"/>
        <w:jc w:val="left"/>
        <w:rPr>
          <w:sz w:val="23"/>
        </w:rPr>
      </w:pPr>
    </w:p>
    <w:p w:rsidR="00FC06FC" w:rsidRDefault="00FC06FC" w:rsidP="00FC06FC">
      <w:pPr>
        <w:pStyle w:val="a3"/>
        <w:ind w:left="1100" w:right="1680"/>
        <w:jc w:val="left"/>
      </w:pPr>
      <w:r>
        <w:rPr>
          <w:color w:val="171717"/>
        </w:rPr>
        <w:t>Режим работы ДОУ: 10-часовой (с 7.30 – 17.30), рабочая неделя состоит из 5 дней, суббота и воскресенье – выходные дни.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Продолжительность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составляет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36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недель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полугодия)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учета каникулярного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времени.</w:t>
      </w:r>
    </w:p>
    <w:p w:rsidR="00FC06FC" w:rsidRDefault="00FC06FC" w:rsidP="00FC06FC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33"/>
        <w:gridCol w:w="964"/>
        <w:gridCol w:w="2088"/>
        <w:gridCol w:w="2672"/>
      </w:tblGrid>
      <w:tr w:rsidR="00FC06FC" w:rsidTr="00AF78BF">
        <w:trPr>
          <w:trHeight w:val="251"/>
        </w:trPr>
        <w:tc>
          <w:tcPr>
            <w:tcW w:w="10057" w:type="dxa"/>
            <w:gridSpan w:val="4"/>
          </w:tcPr>
          <w:p w:rsidR="00FC06FC" w:rsidRDefault="00FC06FC" w:rsidP="00AF78BF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color w:val="171717"/>
              </w:rPr>
              <w:t>1.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Режим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работы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учреждения</w:t>
            </w:r>
          </w:p>
        </w:tc>
      </w:tr>
      <w:tr w:rsidR="00FC06FC" w:rsidTr="00AF78BF">
        <w:trPr>
          <w:trHeight w:val="268"/>
        </w:trPr>
        <w:tc>
          <w:tcPr>
            <w:tcW w:w="5297" w:type="dxa"/>
            <w:gridSpan w:val="2"/>
          </w:tcPr>
          <w:p w:rsidR="00FC06FC" w:rsidRDefault="00FC06FC" w:rsidP="00AF78BF">
            <w:pPr>
              <w:pStyle w:val="TableParagraph"/>
              <w:spacing w:before="2" w:line="246" w:lineRule="exact"/>
              <w:ind w:left="166"/>
            </w:pPr>
            <w:r>
              <w:rPr>
                <w:color w:val="171717"/>
              </w:rPr>
              <w:t>Продолжительность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учебной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недели</w:t>
            </w:r>
          </w:p>
        </w:tc>
        <w:tc>
          <w:tcPr>
            <w:tcW w:w="4760" w:type="dxa"/>
            <w:gridSpan w:val="2"/>
          </w:tcPr>
          <w:p w:rsidR="00FC06FC" w:rsidRPr="00FC06FC" w:rsidRDefault="00FC06FC" w:rsidP="00AF78BF">
            <w:pPr>
              <w:pStyle w:val="TableParagraph"/>
              <w:spacing w:before="2" w:line="246" w:lineRule="exact"/>
              <w:ind w:left="114"/>
              <w:rPr>
                <w:lang w:val="ru-RU"/>
              </w:rPr>
            </w:pPr>
            <w:r w:rsidRPr="00FC06FC">
              <w:rPr>
                <w:color w:val="171717"/>
                <w:lang w:val="ru-RU"/>
              </w:rPr>
              <w:t>5</w:t>
            </w:r>
            <w:r w:rsidRPr="00FC06FC">
              <w:rPr>
                <w:color w:val="171717"/>
                <w:spacing w:val="-2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дней</w:t>
            </w:r>
            <w:r w:rsidRPr="00FC06FC">
              <w:rPr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(с</w:t>
            </w:r>
            <w:r w:rsidRPr="00FC06FC">
              <w:rPr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понедельника</w:t>
            </w:r>
            <w:r w:rsidRPr="00FC06FC">
              <w:rPr>
                <w:color w:val="171717"/>
                <w:spacing w:val="-1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по</w:t>
            </w:r>
            <w:r w:rsidRPr="00FC06FC">
              <w:rPr>
                <w:color w:val="171717"/>
                <w:spacing w:val="-1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пятницу)</w:t>
            </w:r>
          </w:p>
        </w:tc>
      </w:tr>
      <w:tr w:rsidR="00FC06FC" w:rsidTr="00AF78BF">
        <w:trPr>
          <w:trHeight w:val="256"/>
        </w:trPr>
        <w:tc>
          <w:tcPr>
            <w:tcW w:w="5297" w:type="dxa"/>
            <w:gridSpan w:val="2"/>
          </w:tcPr>
          <w:p w:rsidR="00FC06FC" w:rsidRDefault="00FC06FC" w:rsidP="00AF78BF">
            <w:pPr>
              <w:pStyle w:val="TableParagraph"/>
              <w:spacing w:line="236" w:lineRule="exact"/>
              <w:ind w:left="166"/>
            </w:pPr>
            <w:r>
              <w:rPr>
                <w:color w:val="171717"/>
              </w:rPr>
              <w:t>Время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возрастных групп</w:t>
            </w:r>
          </w:p>
        </w:tc>
        <w:tc>
          <w:tcPr>
            <w:tcW w:w="4760" w:type="dxa"/>
            <w:gridSpan w:val="2"/>
          </w:tcPr>
          <w:p w:rsidR="00FC06FC" w:rsidRDefault="00FC06FC" w:rsidP="00AF78BF">
            <w:pPr>
              <w:pStyle w:val="TableParagraph"/>
              <w:spacing w:line="236" w:lineRule="exact"/>
              <w:ind w:left="170"/>
            </w:pPr>
            <w:r>
              <w:rPr>
                <w:color w:val="171717"/>
              </w:rPr>
              <w:t>с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7.30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до 17.30асов</w:t>
            </w:r>
          </w:p>
        </w:tc>
      </w:tr>
      <w:tr w:rsidR="00FC06FC" w:rsidTr="00AF78BF">
        <w:trPr>
          <w:trHeight w:val="251"/>
        </w:trPr>
        <w:tc>
          <w:tcPr>
            <w:tcW w:w="5297" w:type="dxa"/>
            <w:gridSpan w:val="2"/>
          </w:tcPr>
          <w:p w:rsidR="00FC06FC" w:rsidRDefault="00FC06FC" w:rsidP="00AF78BF">
            <w:pPr>
              <w:pStyle w:val="TableParagraph"/>
              <w:spacing w:line="232" w:lineRule="exact"/>
              <w:ind w:left="166"/>
            </w:pPr>
            <w:r>
              <w:rPr>
                <w:color w:val="171717"/>
              </w:rPr>
              <w:t>Нерабочие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дни</w:t>
            </w:r>
          </w:p>
        </w:tc>
        <w:tc>
          <w:tcPr>
            <w:tcW w:w="4760" w:type="dxa"/>
            <w:gridSpan w:val="2"/>
          </w:tcPr>
          <w:p w:rsidR="00FC06FC" w:rsidRPr="00FC06FC" w:rsidRDefault="00FC06FC" w:rsidP="00AF78BF">
            <w:pPr>
              <w:pStyle w:val="TableParagraph"/>
              <w:spacing w:line="232" w:lineRule="exact"/>
              <w:ind w:left="114"/>
              <w:rPr>
                <w:lang w:val="ru-RU"/>
              </w:rPr>
            </w:pPr>
            <w:r w:rsidRPr="00FC06FC">
              <w:rPr>
                <w:color w:val="171717"/>
                <w:lang w:val="ru-RU"/>
              </w:rPr>
              <w:t>Суббота,</w:t>
            </w:r>
            <w:r w:rsidRPr="00FC06FC">
              <w:rPr>
                <w:color w:val="171717"/>
                <w:spacing w:val="-2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воскресенье</w:t>
            </w:r>
            <w:r w:rsidRPr="00FC06FC">
              <w:rPr>
                <w:color w:val="171717"/>
                <w:spacing w:val="-5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и</w:t>
            </w:r>
            <w:r w:rsidRPr="00FC06FC">
              <w:rPr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праздничные</w:t>
            </w:r>
            <w:r w:rsidRPr="00FC06FC">
              <w:rPr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дни</w:t>
            </w:r>
          </w:p>
        </w:tc>
      </w:tr>
      <w:tr w:rsidR="00FC06FC" w:rsidTr="00AF78BF">
        <w:trPr>
          <w:trHeight w:val="283"/>
        </w:trPr>
        <w:tc>
          <w:tcPr>
            <w:tcW w:w="10057" w:type="dxa"/>
            <w:gridSpan w:val="4"/>
          </w:tcPr>
          <w:p w:rsidR="00FC06FC" w:rsidRPr="00FC06FC" w:rsidRDefault="00FC06FC" w:rsidP="00AF78BF">
            <w:pPr>
              <w:pStyle w:val="TableParagraph"/>
              <w:spacing w:before="14" w:line="249" w:lineRule="exact"/>
              <w:ind w:left="110"/>
              <w:rPr>
                <w:b/>
                <w:lang w:val="ru-RU"/>
              </w:rPr>
            </w:pPr>
            <w:r w:rsidRPr="00FC06FC">
              <w:rPr>
                <w:b/>
                <w:color w:val="171717"/>
                <w:lang w:val="ru-RU"/>
              </w:rPr>
              <w:t>2.</w:t>
            </w:r>
            <w:r w:rsidRPr="00FC06FC">
              <w:rPr>
                <w:b/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Мероприятия,</w:t>
            </w:r>
            <w:r w:rsidRPr="00FC06FC">
              <w:rPr>
                <w:b/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проводимые</w:t>
            </w:r>
            <w:r w:rsidRPr="00FC06FC">
              <w:rPr>
                <w:b/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в</w:t>
            </w:r>
            <w:r w:rsidRPr="00FC06FC">
              <w:rPr>
                <w:b/>
                <w:color w:val="171717"/>
                <w:spacing w:val="-7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рамках</w:t>
            </w:r>
            <w:r w:rsidRPr="00FC06FC">
              <w:rPr>
                <w:b/>
                <w:color w:val="171717"/>
                <w:spacing w:val="-6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образовательного</w:t>
            </w:r>
            <w:r w:rsidRPr="00FC06FC">
              <w:rPr>
                <w:b/>
                <w:color w:val="171717"/>
                <w:spacing w:val="-2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процесса</w:t>
            </w:r>
          </w:p>
        </w:tc>
      </w:tr>
      <w:tr w:rsidR="00FC06FC" w:rsidTr="00AF78BF">
        <w:trPr>
          <w:trHeight w:val="508"/>
        </w:trPr>
        <w:tc>
          <w:tcPr>
            <w:tcW w:w="10057" w:type="dxa"/>
            <w:gridSpan w:val="4"/>
          </w:tcPr>
          <w:p w:rsidR="00FC06FC" w:rsidRPr="00FC06FC" w:rsidRDefault="00FC06FC" w:rsidP="00AF78B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FC06FC">
              <w:rPr>
                <w:color w:val="171717"/>
                <w:lang w:val="ru-RU"/>
              </w:rPr>
              <w:t>3.1</w:t>
            </w:r>
            <w:r w:rsidRPr="00FC06FC">
              <w:rPr>
                <w:color w:val="171717"/>
                <w:spacing w:val="-7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Мониторинг</w:t>
            </w:r>
            <w:r w:rsidRPr="00FC06FC">
              <w:rPr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достижения</w:t>
            </w:r>
            <w:r w:rsidRPr="00FC06FC">
              <w:rPr>
                <w:color w:val="171717"/>
                <w:spacing w:val="-6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детьми планируемых</w:t>
            </w:r>
            <w:r w:rsidRPr="00FC06FC">
              <w:rPr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результатов</w:t>
            </w:r>
            <w:r w:rsidRPr="00FC06FC">
              <w:rPr>
                <w:color w:val="171717"/>
                <w:spacing w:val="-5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освоения</w:t>
            </w:r>
            <w:r w:rsidRPr="00FC06FC">
              <w:rPr>
                <w:color w:val="171717"/>
                <w:spacing w:val="-6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основной</w:t>
            </w:r>
          </w:p>
          <w:p w:rsidR="00FC06FC" w:rsidRDefault="00FC06FC" w:rsidP="00AF78BF">
            <w:pPr>
              <w:pStyle w:val="TableParagraph"/>
              <w:spacing w:line="241" w:lineRule="exact"/>
              <w:ind w:left="110"/>
            </w:pPr>
            <w:r>
              <w:rPr>
                <w:color w:val="171717"/>
              </w:rPr>
              <w:t>общеобразовательной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программы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дошкольного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образования:</w:t>
            </w:r>
          </w:p>
        </w:tc>
      </w:tr>
      <w:tr w:rsidR="00FC06FC" w:rsidTr="00AF78BF">
        <w:trPr>
          <w:trHeight w:val="284"/>
        </w:trPr>
        <w:tc>
          <w:tcPr>
            <w:tcW w:w="4333" w:type="dxa"/>
          </w:tcPr>
          <w:p w:rsidR="00FC06FC" w:rsidRDefault="00FC06FC" w:rsidP="00AF78BF">
            <w:pPr>
              <w:pStyle w:val="TableParagraph"/>
              <w:spacing w:before="11"/>
              <w:ind w:left="110"/>
            </w:pPr>
            <w:r>
              <w:rPr>
                <w:color w:val="171717"/>
              </w:rPr>
              <w:t>Наименование</w:t>
            </w:r>
          </w:p>
        </w:tc>
        <w:tc>
          <w:tcPr>
            <w:tcW w:w="3052" w:type="dxa"/>
            <w:gridSpan w:val="2"/>
          </w:tcPr>
          <w:p w:rsidR="00FC06FC" w:rsidRDefault="00FC06FC" w:rsidP="00AF78BF">
            <w:pPr>
              <w:pStyle w:val="TableParagraph"/>
              <w:spacing w:before="11"/>
              <w:ind w:left="113"/>
            </w:pPr>
            <w:r>
              <w:rPr>
                <w:color w:val="171717"/>
              </w:rPr>
              <w:t>Сроки</w:t>
            </w:r>
          </w:p>
        </w:tc>
        <w:tc>
          <w:tcPr>
            <w:tcW w:w="2672" w:type="dxa"/>
          </w:tcPr>
          <w:p w:rsidR="00FC06FC" w:rsidRDefault="00FC06FC" w:rsidP="00AF78BF">
            <w:pPr>
              <w:pStyle w:val="TableParagraph"/>
              <w:spacing w:before="11"/>
              <w:ind w:left="110"/>
            </w:pPr>
            <w:r>
              <w:rPr>
                <w:color w:val="171717"/>
              </w:rPr>
              <w:t>Количество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дней</w:t>
            </w:r>
          </w:p>
        </w:tc>
      </w:tr>
    </w:tbl>
    <w:p w:rsidR="00FC06FC" w:rsidRDefault="00FC06FC" w:rsidP="00FC06FC">
      <w:pPr>
        <w:pStyle w:val="a3"/>
        <w:spacing w:before="5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33"/>
        <w:gridCol w:w="3053"/>
        <w:gridCol w:w="2672"/>
      </w:tblGrid>
      <w:tr w:rsidR="00FC06FC" w:rsidTr="00AF78BF">
        <w:trPr>
          <w:trHeight w:val="507"/>
        </w:trPr>
        <w:tc>
          <w:tcPr>
            <w:tcW w:w="433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48" w:lineRule="exact"/>
              <w:ind w:left="166"/>
            </w:pPr>
            <w:r>
              <w:rPr>
                <w:color w:val="171717"/>
              </w:rPr>
              <w:lastRenderedPageBreak/>
              <w:t>Педагогическая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диагностика,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первичный</w:t>
            </w:r>
          </w:p>
          <w:p w:rsidR="00FC06FC" w:rsidRDefault="00FC06FC" w:rsidP="00AF78BF">
            <w:pPr>
              <w:pStyle w:val="TableParagraph"/>
              <w:spacing w:before="3" w:line="237" w:lineRule="exact"/>
              <w:ind w:left="110"/>
            </w:pPr>
            <w:r>
              <w:rPr>
                <w:color w:val="171717"/>
              </w:rPr>
              <w:t>мониторинг</w:t>
            </w:r>
          </w:p>
        </w:tc>
        <w:tc>
          <w:tcPr>
            <w:tcW w:w="30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before="122"/>
              <w:ind w:left="113"/>
            </w:pPr>
            <w:r>
              <w:rPr>
                <w:color w:val="171717"/>
              </w:rPr>
              <w:t>Первая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половина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октября</w:t>
            </w:r>
          </w:p>
        </w:tc>
        <w:tc>
          <w:tcPr>
            <w:tcW w:w="267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before="122"/>
              <w:ind w:left="109"/>
            </w:pPr>
            <w:r>
              <w:rPr>
                <w:color w:val="171717"/>
              </w:rPr>
              <w:t>2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недели</w:t>
            </w:r>
          </w:p>
        </w:tc>
      </w:tr>
      <w:tr w:rsidR="00FC06FC" w:rsidTr="00AF78BF">
        <w:trPr>
          <w:trHeight w:val="440"/>
        </w:trPr>
        <w:tc>
          <w:tcPr>
            <w:tcW w:w="4333" w:type="dxa"/>
          </w:tcPr>
          <w:p w:rsidR="00FC06FC" w:rsidRDefault="00FC06FC" w:rsidP="00AF78BF">
            <w:pPr>
              <w:pStyle w:val="TableParagraph"/>
              <w:spacing w:before="86"/>
              <w:ind w:left="110"/>
            </w:pPr>
            <w:r>
              <w:rPr>
                <w:color w:val="171717"/>
              </w:rPr>
              <w:t>Итоговый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мониторинг</w:t>
            </w:r>
          </w:p>
        </w:tc>
        <w:tc>
          <w:tcPr>
            <w:tcW w:w="3053" w:type="dxa"/>
          </w:tcPr>
          <w:p w:rsidR="00FC06FC" w:rsidRDefault="00FC06FC" w:rsidP="00AF78BF">
            <w:pPr>
              <w:pStyle w:val="TableParagraph"/>
              <w:spacing w:before="86"/>
              <w:ind w:left="113"/>
            </w:pPr>
            <w:r>
              <w:rPr>
                <w:color w:val="171717"/>
              </w:rPr>
              <w:t>Вторая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половина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мая</w:t>
            </w:r>
          </w:p>
        </w:tc>
        <w:tc>
          <w:tcPr>
            <w:tcW w:w="2672" w:type="dxa"/>
          </w:tcPr>
          <w:p w:rsidR="00FC06FC" w:rsidRDefault="00FC06FC" w:rsidP="00AF78BF">
            <w:pPr>
              <w:pStyle w:val="TableParagraph"/>
              <w:spacing w:before="86"/>
              <w:ind w:left="109"/>
            </w:pPr>
            <w:r>
              <w:rPr>
                <w:color w:val="171717"/>
              </w:rPr>
              <w:t>2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недели</w:t>
            </w:r>
          </w:p>
        </w:tc>
      </w:tr>
    </w:tbl>
    <w:p w:rsidR="00FC06FC" w:rsidRDefault="00FC06FC" w:rsidP="00FC06FC">
      <w:pPr>
        <w:pStyle w:val="a3"/>
        <w:spacing w:before="6"/>
        <w:ind w:left="0"/>
        <w:jc w:val="left"/>
        <w:rPr>
          <w:sz w:val="15"/>
        </w:rPr>
      </w:pPr>
    </w:p>
    <w:p w:rsidR="00FC06FC" w:rsidRDefault="00FC06FC" w:rsidP="00FC06FC">
      <w:pPr>
        <w:pStyle w:val="a3"/>
        <w:spacing w:before="90"/>
        <w:ind w:left="374" w:right="431"/>
        <w:jc w:val="center"/>
      </w:pPr>
      <w:r>
        <w:t>Образовательный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4"/>
        </w:rPr>
        <w:t xml:space="preserve"> </w:t>
      </w:r>
      <w:r>
        <w:t>год</w:t>
      </w:r>
    </w:p>
    <w:p w:rsidR="00FC06FC" w:rsidRDefault="00FC06FC" w:rsidP="00FC06FC">
      <w:pPr>
        <w:pStyle w:val="a3"/>
        <w:spacing w:after="9"/>
        <w:ind w:left="377" w:right="431"/>
        <w:jc w:val="center"/>
      </w:pPr>
      <w:r>
        <w:t>МБДОУ</w:t>
      </w:r>
      <w:r>
        <w:rPr>
          <w:spacing w:val="-1"/>
        </w:rPr>
        <w:t xml:space="preserve"> </w:t>
      </w:r>
      <w:r>
        <w:t>«Большетавринский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№1»</w:t>
      </w:r>
    </w:p>
    <w:tbl>
      <w:tblPr>
        <w:tblStyle w:val="TableNormal"/>
        <w:tblW w:w="0" w:type="auto"/>
        <w:tblInd w:w="2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844"/>
        <w:gridCol w:w="2976"/>
        <w:gridCol w:w="848"/>
        <w:gridCol w:w="853"/>
        <w:gridCol w:w="992"/>
        <w:gridCol w:w="849"/>
        <w:gridCol w:w="852"/>
        <w:gridCol w:w="804"/>
      </w:tblGrid>
      <w:tr w:rsidR="00FC06FC" w:rsidTr="00AF78BF">
        <w:trPr>
          <w:trHeight w:val="270"/>
        </w:trPr>
        <w:tc>
          <w:tcPr>
            <w:tcW w:w="141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before="1" w:line="248" w:lineRule="exact"/>
              <w:ind w:left="123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(на</w:t>
            </w: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before="1" w:line="248" w:lineRule="exact"/>
              <w:ind w:left="111"/>
              <w:rPr>
                <w:b/>
              </w:rPr>
            </w:pPr>
            <w:r>
              <w:rPr>
                <w:b/>
              </w:rPr>
              <w:t>Образовательна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before="1" w:line="248" w:lineRule="exact"/>
              <w:ind w:left="583"/>
              <w:rPr>
                <w:b/>
              </w:rPr>
            </w:pPr>
            <w:r>
              <w:rPr>
                <w:b/>
              </w:rPr>
              <w:t>Организационная</w:t>
            </w:r>
          </w:p>
        </w:tc>
        <w:tc>
          <w:tcPr>
            <w:tcW w:w="4394" w:type="dxa"/>
            <w:gridSpan w:val="5"/>
          </w:tcPr>
          <w:p w:rsidR="00FC06FC" w:rsidRDefault="00FC06FC" w:rsidP="00AF78BF">
            <w:pPr>
              <w:pStyle w:val="TableParagraph"/>
              <w:spacing w:before="1" w:line="248" w:lineRule="exact"/>
              <w:ind w:left="1200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804" w:type="dxa"/>
            <w:tcBorders>
              <w:top w:val="nil"/>
              <w:right w:val="nil"/>
            </w:tcBorders>
          </w:tcPr>
          <w:p w:rsidR="00FC06FC" w:rsidRDefault="00FC06FC" w:rsidP="00AF78BF">
            <w:pPr>
              <w:pStyle w:val="TableParagraph"/>
              <w:rPr>
                <w:sz w:val="20"/>
              </w:rPr>
            </w:pPr>
          </w:p>
        </w:tc>
      </w:tr>
      <w:tr w:rsidR="00FC06FC" w:rsidTr="00AF78BF">
        <w:trPr>
          <w:trHeight w:val="505"/>
        </w:trPr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26" w:lineRule="exact"/>
              <w:ind w:left="207" w:right="190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любом</w:t>
            </w:r>
          </w:p>
          <w:p w:rsidR="00FC06FC" w:rsidRPr="00FC06FC" w:rsidRDefault="00FC06FC" w:rsidP="00AF78BF">
            <w:pPr>
              <w:pStyle w:val="TableParagraph"/>
              <w:ind w:left="143" w:right="123" w:hanging="4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задачи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социально-</w:t>
            </w:r>
            <w:r w:rsidRPr="00FC06FC">
              <w:rPr>
                <w:b/>
                <w:spacing w:val="-5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коммуника</w:t>
            </w:r>
            <w:r w:rsidRPr="00FC06FC">
              <w:rPr>
                <w:b/>
                <w:spacing w:val="-5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тивного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развития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детей)</w:t>
            </w: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447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348" w:right="341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</w:p>
          <w:p w:rsidR="00FC06FC" w:rsidRDefault="00FC06FC" w:rsidP="00AF78BF">
            <w:pPr>
              <w:pStyle w:val="TableParagraph"/>
              <w:spacing w:line="252" w:lineRule="exact"/>
              <w:ind w:left="343" w:right="343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spacing w:before="1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1-2лет</w:t>
            </w: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40"/>
              <w:rPr>
                <w:b/>
              </w:rPr>
            </w:pPr>
            <w:r>
              <w:rPr>
                <w:b/>
              </w:rPr>
              <w:t>2--3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60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spacing w:before="1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3-4 лет</w:t>
            </w: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75"/>
              <w:rPr>
                <w:b/>
              </w:rPr>
            </w:pPr>
            <w:r>
              <w:rPr>
                <w:b/>
              </w:rPr>
              <w:t>4-5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60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79"/>
              <w:rPr>
                <w:b/>
              </w:rPr>
            </w:pPr>
            <w:r>
              <w:rPr>
                <w:b/>
              </w:rPr>
              <w:t>5-6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63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51"/>
              <w:rPr>
                <w:b/>
              </w:rPr>
            </w:pPr>
            <w:r>
              <w:rPr>
                <w:b/>
              </w:rPr>
              <w:t>6-7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35"/>
              <w:rPr>
                <w:b/>
              </w:rPr>
            </w:pPr>
            <w:r>
              <w:rPr>
                <w:b/>
              </w:rPr>
              <w:t>лет</w:t>
            </w:r>
          </w:p>
        </w:tc>
      </w:tr>
      <w:tr w:rsidR="00FC06FC" w:rsidTr="00AF78BF">
        <w:trPr>
          <w:trHeight w:val="1014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C06FC" w:rsidRDefault="00FC06FC" w:rsidP="00AF78BF">
            <w:pPr>
              <w:pStyle w:val="TableParagraph"/>
              <w:ind w:left="111" w:right="215"/>
            </w:pPr>
            <w:r>
              <w:rPr>
                <w:spacing w:val="-1"/>
              </w:rP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976" w:type="dxa"/>
          </w:tcPr>
          <w:p w:rsidR="00FC06FC" w:rsidRPr="00FC06FC" w:rsidRDefault="00FC06FC" w:rsidP="00AF78BF">
            <w:pPr>
              <w:pStyle w:val="TableParagraph"/>
              <w:spacing w:line="252" w:lineRule="exact"/>
              <w:ind w:left="107" w:right="110"/>
              <w:rPr>
                <w:i/>
                <w:lang w:val="ru-RU"/>
              </w:rPr>
            </w:pPr>
            <w:r w:rsidRPr="00FC06FC">
              <w:rPr>
                <w:i/>
                <w:lang w:val="ru-RU"/>
              </w:rPr>
              <w:t>РЭМП,ознакомление с</w:t>
            </w:r>
            <w:r w:rsidRPr="00FC06FC">
              <w:rPr>
                <w:i/>
                <w:spacing w:val="1"/>
                <w:lang w:val="ru-RU"/>
              </w:rPr>
              <w:t xml:space="preserve"> </w:t>
            </w:r>
            <w:r w:rsidRPr="00FC06FC">
              <w:rPr>
                <w:i/>
                <w:lang w:val="ru-RU"/>
              </w:rPr>
              <w:t>окружающим</w:t>
            </w:r>
            <w:r w:rsidRPr="00FC06FC">
              <w:rPr>
                <w:i/>
                <w:spacing w:val="1"/>
                <w:lang w:val="ru-RU"/>
              </w:rPr>
              <w:t xml:space="preserve"> </w:t>
            </w:r>
            <w:r w:rsidRPr="00FC06FC">
              <w:rPr>
                <w:i/>
                <w:spacing w:val="-1"/>
                <w:lang w:val="ru-RU"/>
              </w:rPr>
              <w:t>миром(ОМ),конструировани</w:t>
            </w:r>
            <w:r w:rsidRPr="00FC06FC">
              <w:rPr>
                <w:i/>
                <w:spacing w:val="-52"/>
                <w:lang w:val="ru-RU"/>
              </w:rPr>
              <w:t xml:space="preserve"> </w:t>
            </w:r>
            <w:r w:rsidRPr="00FC06FC">
              <w:rPr>
                <w:i/>
                <w:lang w:val="ru-RU"/>
              </w:rPr>
              <w:t>е</w:t>
            </w: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spacing w:line="251" w:lineRule="exact"/>
              <w:ind w:left="92" w:right="80"/>
              <w:jc w:val="center"/>
            </w:pPr>
            <w:r>
              <w:t>2/10</w:t>
            </w: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spacing w:line="251" w:lineRule="exact"/>
              <w:ind w:left="111" w:right="103"/>
              <w:jc w:val="center"/>
            </w:pPr>
            <w:r>
              <w:t>2/15</w:t>
            </w: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spacing w:line="251" w:lineRule="exact"/>
              <w:ind w:left="123" w:right="112"/>
              <w:jc w:val="center"/>
            </w:pPr>
            <w:r>
              <w:t>2/15</w:t>
            </w: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spacing w:line="251" w:lineRule="exact"/>
              <w:ind w:left="108" w:right="98"/>
              <w:jc w:val="center"/>
            </w:pPr>
            <w:r>
              <w:t>2/20</w:t>
            </w: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spacing w:line="251" w:lineRule="exact"/>
              <w:ind w:left="113" w:right="99"/>
              <w:jc w:val="center"/>
            </w:pPr>
            <w:r>
              <w:t>4/25</w:t>
            </w: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spacing w:line="251" w:lineRule="exact"/>
              <w:ind w:left="85" w:right="79"/>
              <w:jc w:val="center"/>
            </w:pPr>
            <w:r>
              <w:t>5/30</w:t>
            </w:r>
          </w:p>
        </w:tc>
      </w:tr>
      <w:tr w:rsidR="00FC06FC" w:rsidTr="00AF78BF">
        <w:trPr>
          <w:trHeight w:val="75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11"/>
            </w:pPr>
            <w:r>
              <w:t>Речевое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ind w:left="383" w:right="373" w:hanging="6"/>
              <w:jc w:val="center"/>
              <w:rPr>
                <w:lang w:val="ru-RU"/>
              </w:rPr>
            </w:pPr>
            <w:r w:rsidRPr="00FC06FC">
              <w:rPr>
                <w:lang w:val="ru-RU"/>
              </w:rPr>
              <w:t>(развитие речи (РР),</w:t>
            </w:r>
            <w:r w:rsidRPr="00FC06FC">
              <w:rPr>
                <w:spacing w:val="1"/>
                <w:lang w:val="ru-RU"/>
              </w:rPr>
              <w:t xml:space="preserve"> </w:t>
            </w:r>
            <w:r w:rsidRPr="00FC06FC">
              <w:rPr>
                <w:lang w:val="ru-RU"/>
              </w:rPr>
              <w:t>подготовка</w:t>
            </w:r>
            <w:r w:rsidRPr="00FC06FC">
              <w:rPr>
                <w:spacing w:val="-6"/>
                <w:lang w:val="ru-RU"/>
              </w:rPr>
              <w:t xml:space="preserve"> </w:t>
            </w:r>
            <w:r w:rsidRPr="00FC06FC">
              <w:rPr>
                <w:lang w:val="ru-RU"/>
              </w:rPr>
              <w:t>к</w:t>
            </w:r>
            <w:r w:rsidRPr="00FC06FC">
              <w:rPr>
                <w:spacing w:val="-6"/>
                <w:lang w:val="ru-RU"/>
              </w:rPr>
              <w:t xml:space="preserve"> </w:t>
            </w:r>
            <w:r w:rsidRPr="00FC06FC">
              <w:rPr>
                <w:lang w:val="ru-RU"/>
              </w:rPr>
              <w:t>обучению</w:t>
            </w:r>
          </w:p>
          <w:p w:rsidR="00FC06FC" w:rsidRDefault="00FC06FC" w:rsidP="00AF78BF">
            <w:pPr>
              <w:pStyle w:val="TableParagraph"/>
              <w:spacing w:line="237" w:lineRule="exact"/>
              <w:ind w:left="348" w:right="343"/>
              <w:jc w:val="center"/>
            </w:pPr>
            <w:r>
              <w:t>грамоте</w:t>
            </w:r>
            <w:r>
              <w:rPr>
                <w:spacing w:val="-9"/>
              </w:rPr>
              <w:t xml:space="preserve"> </w:t>
            </w:r>
            <w:r>
              <w:t>(Г),</w:t>
            </w:r>
            <w:r>
              <w:rPr>
                <w:spacing w:val="-6"/>
              </w:rPr>
              <w:t xml:space="preserve"> </w:t>
            </w:r>
            <w:r>
              <w:t>восприятие</w:t>
            </w:r>
          </w:p>
        </w:tc>
        <w:tc>
          <w:tcPr>
            <w:tcW w:w="848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92" w:right="80"/>
              <w:jc w:val="center"/>
            </w:pPr>
            <w:r>
              <w:t>1/10</w:t>
            </w:r>
          </w:p>
        </w:tc>
        <w:tc>
          <w:tcPr>
            <w:tcW w:w="8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11" w:right="103"/>
              <w:jc w:val="center"/>
            </w:pPr>
            <w:r>
              <w:t>1/10</w:t>
            </w: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23" w:right="112"/>
              <w:jc w:val="center"/>
            </w:pPr>
            <w:r>
              <w:t>1/15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08" w:right="98"/>
              <w:jc w:val="center"/>
            </w:pPr>
            <w:r>
              <w:t>1/20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13" w:right="99"/>
              <w:jc w:val="center"/>
            </w:pPr>
            <w:r>
              <w:t>3/25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85" w:right="79"/>
              <w:jc w:val="center"/>
            </w:pPr>
            <w:r>
              <w:t>3/30</w:t>
            </w:r>
          </w:p>
        </w:tc>
      </w:tr>
      <w:tr w:rsidR="00FC06FC" w:rsidTr="00AF78BF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39"/>
            </w:pPr>
            <w: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t>литературы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1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1" w:lineRule="exact"/>
              <w:ind w:left="611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фольклора</w:t>
            </w:r>
            <w:r>
              <w:rPr>
                <w:spacing w:val="-3"/>
              </w:rPr>
              <w:t xml:space="preserve"> </w:t>
            </w:r>
            <w:r>
              <w:t>(ХЛ))</w:t>
            </w:r>
          </w:p>
        </w:tc>
        <w:tc>
          <w:tcPr>
            <w:tcW w:w="848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11"/>
            </w:pPr>
            <w:r>
              <w:t>Художественно-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07"/>
            </w:pPr>
            <w:r>
              <w:t>(рисование</w:t>
            </w:r>
            <w:r>
              <w:rPr>
                <w:spacing w:val="-6"/>
              </w:rPr>
              <w:t xml:space="preserve"> </w:t>
            </w:r>
            <w:r>
              <w:t>(Р),</w:t>
            </w:r>
            <w:r>
              <w:rPr>
                <w:spacing w:val="-3"/>
              </w:rPr>
              <w:t xml:space="preserve"> </w:t>
            </w:r>
            <w:r>
              <w:t>лепка</w:t>
            </w:r>
            <w:r>
              <w:rPr>
                <w:spacing w:val="-6"/>
              </w:rPr>
              <w:t xml:space="preserve"> </w:t>
            </w:r>
            <w:r>
              <w:t>(Л),</w:t>
            </w:r>
          </w:p>
        </w:tc>
        <w:tc>
          <w:tcPr>
            <w:tcW w:w="848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92" w:right="80"/>
              <w:jc w:val="center"/>
            </w:pPr>
            <w:r>
              <w:t>4/10</w:t>
            </w:r>
          </w:p>
        </w:tc>
        <w:tc>
          <w:tcPr>
            <w:tcW w:w="8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11" w:right="103"/>
              <w:jc w:val="center"/>
            </w:pPr>
            <w:r>
              <w:t>4/10</w:t>
            </w: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23" w:right="112"/>
              <w:jc w:val="center"/>
            </w:pPr>
            <w:r>
              <w:t>4/15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08" w:right="98"/>
              <w:jc w:val="center"/>
            </w:pPr>
            <w:r>
              <w:t>4/20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13" w:right="99"/>
              <w:jc w:val="center"/>
            </w:pPr>
            <w:r>
              <w:t>5/25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85" w:right="79"/>
              <w:jc w:val="center"/>
            </w:pPr>
            <w:r>
              <w:t>5/30</w:t>
            </w:r>
          </w:p>
        </w:tc>
      </w:tr>
      <w:tr w:rsidR="00FC06FC" w:rsidTr="00AF78BF">
        <w:trPr>
          <w:trHeight w:val="251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11"/>
            </w:pPr>
            <w:r>
              <w:t>эстетическое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</w:pP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(А),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11"/>
            </w:pPr>
            <w:r>
              <w:t>развитие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</w:pPr>
            <w:r>
              <w:t>художественный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(ХТ),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5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6" w:lineRule="exact"/>
              <w:ind w:left="107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(М)</w:t>
            </w:r>
          </w:p>
        </w:tc>
        <w:tc>
          <w:tcPr>
            <w:tcW w:w="848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0" w:lineRule="exact"/>
              <w:ind w:left="111"/>
            </w:pPr>
            <w:r>
              <w:t>Физическое</w:t>
            </w:r>
          </w:p>
        </w:tc>
        <w:tc>
          <w:tcPr>
            <w:tcW w:w="297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spacing w:line="230" w:lineRule="exact"/>
              <w:ind w:left="111" w:right="103"/>
              <w:jc w:val="center"/>
            </w:pPr>
            <w:r>
              <w:t>3/10</w:t>
            </w: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spacing w:line="230" w:lineRule="exact"/>
              <w:ind w:left="123" w:right="112"/>
              <w:jc w:val="center"/>
            </w:pPr>
            <w:r>
              <w:t>3/15</w:t>
            </w: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spacing w:line="230" w:lineRule="exact"/>
              <w:ind w:left="108" w:right="98"/>
              <w:jc w:val="center"/>
            </w:pPr>
            <w:r>
              <w:t>3/20</w:t>
            </w: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spacing w:line="230" w:lineRule="exact"/>
              <w:ind w:left="113" w:right="99"/>
              <w:jc w:val="center"/>
            </w:pPr>
            <w:r>
              <w:t>3/25</w:t>
            </w: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spacing w:line="230" w:lineRule="exact"/>
              <w:ind w:left="85" w:right="79"/>
              <w:jc w:val="center"/>
            </w:pPr>
            <w:r>
              <w:t>3/30</w:t>
            </w:r>
          </w:p>
        </w:tc>
      </w:tr>
      <w:tr w:rsidR="00FC06FC" w:rsidTr="00AF78BF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111"/>
            </w:pPr>
            <w:r>
              <w:t>развитие</w:t>
            </w:r>
          </w:p>
        </w:tc>
        <w:tc>
          <w:tcPr>
            <w:tcW w:w="2976" w:type="dxa"/>
          </w:tcPr>
          <w:p w:rsidR="00FC06FC" w:rsidRDefault="00FC06FC" w:rsidP="00AF78BF">
            <w:pPr>
              <w:pStyle w:val="TableParagraph"/>
              <w:spacing w:line="234" w:lineRule="exact"/>
              <w:ind w:left="571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движений</w:t>
            </w: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spacing w:line="234" w:lineRule="exact"/>
              <w:ind w:left="92" w:right="80"/>
              <w:jc w:val="center"/>
            </w:pPr>
            <w:r>
              <w:t>3/10</w:t>
            </w: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7370" w:type="dxa"/>
            <w:gridSpan w:val="6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483"/>
              <w:rPr>
                <w:b/>
                <w:i/>
                <w:lang w:val="ru-RU"/>
              </w:rPr>
            </w:pPr>
            <w:r w:rsidRPr="00FC06FC">
              <w:rPr>
                <w:b/>
                <w:i/>
                <w:lang w:val="ru-RU"/>
              </w:rPr>
              <w:t>Часть</w:t>
            </w:r>
            <w:r w:rsidRPr="00FC06FC">
              <w:rPr>
                <w:b/>
                <w:i/>
                <w:spacing w:val="-6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формируемая</w:t>
            </w:r>
            <w:r w:rsidRPr="00FC06FC">
              <w:rPr>
                <w:b/>
                <w:i/>
                <w:spacing w:val="-6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участниками</w:t>
            </w:r>
            <w:r w:rsidRPr="00FC06FC">
              <w:rPr>
                <w:b/>
                <w:i/>
                <w:spacing w:val="-7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образовательных</w:t>
            </w:r>
            <w:r w:rsidRPr="00FC06FC">
              <w:rPr>
                <w:b/>
                <w:i/>
                <w:spacing w:val="-3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отношений</w:t>
            </w:r>
          </w:p>
        </w:tc>
        <w:tc>
          <w:tcPr>
            <w:tcW w:w="804" w:type="dxa"/>
            <w:tcBorders>
              <w:right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C06FC" w:rsidTr="00AF78BF">
        <w:trPr>
          <w:trHeight w:val="247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11"/>
            </w:pPr>
            <w:r>
              <w:t>Познавательное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251"/>
              <w:rPr>
                <w:i/>
              </w:rPr>
            </w:pPr>
            <w:r>
              <w:rPr>
                <w:i/>
              </w:rPr>
              <w:t>«Формирование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культуры</w:t>
            </w:r>
          </w:p>
        </w:tc>
        <w:tc>
          <w:tcPr>
            <w:tcW w:w="848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23" w:right="112"/>
              <w:jc w:val="center"/>
            </w:pPr>
            <w:r>
              <w:t>1/15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8" w:right="98"/>
              <w:jc w:val="center"/>
            </w:pPr>
            <w:r>
              <w:t>1/20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13" w:right="99"/>
              <w:jc w:val="center"/>
            </w:pPr>
            <w:r>
              <w:t>1/25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85" w:right="79"/>
              <w:jc w:val="center"/>
            </w:pPr>
            <w:r>
              <w:t>1/30</w:t>
            </w:r>
          </w:p>
        </w:tc>
      </w:tr>
      <w:tr w:rsidR="00FC06FC" w:rsidTr="00AF78BF">
        <w:trPr>
          <w:trHeight w:val="243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1"/>
            </w:pPr>
            <w:r>
              <w:t>развитие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723"/>
              <w:rPr>
                <w:i/>
              </w:rPr>
            </w:pPr>
            <w:r>
              <w:rPr>
                <w:i/>
              </w:rPr>
              <w:t>безопасности»»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4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11"/>
            </w:pPr>
            <w:r>
              <w:t>Социально-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4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11"/>
            </w:pPr>
            <w:r>
              <w:t>коммуникативно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0" w:lineRule="exact"/>
              <w:ind w:left="111"/>
            </w:pPr>
            <w:r>
              <w:t>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45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11"/>
            </w:pPr>
            <w:r>
              <w:t>Итого:</w:t>
            </w:r>
          </w:p>
        </w:tc>
        <w:tc>
          <w:tcPr>
            <w:tcW w:w="297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848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89" w:right="82"/>
              <w:jc w:val="center"/>
            </w:pPr>
            <w:r>
              <w:t>100ми</w:t>
            </w:r>
          </w:p>
        </w:tc>
        <w:tc>
          <w:tcPr>
            <w:tcW w:w="8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13" w:right="103"/>
              <w:jc w:val="center"/>
            </w:pPr>
            <w:r>
              <w:t>100ми</w:t>
            </w: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23" w:right="113"/>
              <w:jc w:val="center"/>
            </w:pPr>
            <w:r>
              <w:t>180мин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08" w:right="103"/>
              <w:jc w:val="center"/>
            </w:pPr>
            <w:r>
              <w:t>220ми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16" w:right="99"/>
              <w:jc w:val="center"/>
            </w:pPr>
            <w:r>
              <w:t>400ми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88" w:right="79"/>
              <w:jc w:val="center"/>
            </w:pPr>
            <w:r>
              <w:t>510ми</w:t>
            </w:r>
          </w:p>
        </w:tc>
      </w:tr>
      <w:tr w:rsidR="00FC06FC" w:rsidTr="00AF78BF">
        <w:trPr>
          <w:trHeight w:val="246"/>
        </w:trPr>
        <w:tc>
          <w:tcPr>
            <w:tcW w:w="141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8"/>
              <w:jc w:val="center"/>
            </w:pPr>
            <w:r>
              <w:t>н</w:t>
            </w:r>
          </w:p>
        </w:tc>
        <w:tc>
          <w:tcPr>
            <w:tcW w:w="8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2"/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6"/>
              <w:jc w:val="center"/>
            </w:pPr>
            <w:r>
              <w:t>н</w:t>
            </w: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8"/>
              <w:jc w:val="center"/>
            </w:pPr>
            <w:r>
              <w:t>н</w:t>
            </w: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0"/>
              <w:jc w:val="center"/>
            </w:pPr>
            <w:r>
              <w:t>н</w:t>
            </w:r>
          </w:p>
        </w:tc>
      </w:tr>
    </w:tbl>
    <w:p w:rsidR="00FC06FC" w:rsidRDefault="00FC06FC" w:rsidP="00FC06FC">
      <w:pPr>
        <w:spacing w:line="226" w:lineRule="exact"/>
        <w:jc w:val="center"/>
        <w:sectPr w:rsidR="00FC06FC">
          <w:footerReference w:type="default" r:id="rId5"/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392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недели.</w:t>
      </w:r>
      <w:r>
        <w:rPr>
          <w:spacing w:val="-3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253"/>
        <w:gridCol w:w="1180"/>
        <w:gridCol w:w="1796"/>
        <w:gridCol w:w="1360"/>
        <w:gridCol w:w="1125"/>
        <w:gridCol w:w="1256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25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139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0" w:right="157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8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7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94" w:right="177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5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203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РЭМП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К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25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5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1" w:right="21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8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0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1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5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53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3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7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194" w:right="180"/>
              <w:jc w:val="center"/>
              <w:rPr>
                <w:b/>
              </w:rPr>
            </w:pPr>
            <w:r>
              <w:rPr>
                <w:b/>
              </w:rPr>
              <w:t>Л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5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0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5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0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49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2" w:line="232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2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4"/>
        <w:ind w:left="0"/>
        <w:jc w:val="left"/>
        <w:rPr>
          <w:b/>
          <w:sz w:val="25"/>
        </w:rPr>
      </w:pPr>
    </w:p>
    <w:p w:rsidR="00FC06FC" w:rsidRDefault="00FC06FC" w:rsidP="00FC06FC">
      <w:pPr>
        <w:pStyle w:val="a3"/>
        <w:ind w:left="392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proofErr w:type="gramStart"/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 во</w:t>
      </w:r>
      <w:r>
        <w:rPr>
          <w:spacing w:val="-57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 (после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сна.</w:t>
      </w:r>
      <w:proofErr w:type="gramEnd"/>
      <w:r>
        <w:t xml:space="preserve"> 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2420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недели.</w:t>
      </w:r>
      <w:r>
        <w:rPr>
          <w:spacing w:val="-7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253"/>
        <w:gridCol w:w="1180"/>
        <w:gridCol w:w="1796"/>
        <w:gridCol w:w="1360"/>
        <w:gridCol w:w="1125"/>
        <w:gridCol w:w="1256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25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139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0" w:right="157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8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7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94" w:right="177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5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203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РЭМП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К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25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proofErr w:type="gramStart"/>
            <w:r w:rsidRPr="00FC06FC">
              <w:rPr>
                <w:b/>
                <w:lang w:val="ru-RU"/>
              </w:rPr>
              <w:t>занятии</w:t>
            </w:r>
            <w:proofErr w:type="gramEnd"/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5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1" w:right="21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8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0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1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5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53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3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7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194" w:right="180"/>
              <w:jc w:val="center"/>
              <w:rPr>
                <w:b/>
              </w:rPr>
            </w:pPr>
            <w:r>
              <w:rPr>
                <w:b/>
              </w:rPr>
              <w:t>Л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5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0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5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0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49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2" w:line="232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2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232"/>
        <w:ind w:left="392" w:right="63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день.</w:t>
      </w:r>
      <w:r>
        <w:rPr>
          <w:spacing w:val="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дня. 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15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756" w:right="431"/>
        <w:jc w:val="center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2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393"/>
        <w:gridCol w:w="1184"/>
        <w:gridCol w:w="1792"/>
        <w:gridCol w:w="1360"/>
        <w:gridCol w:w="1125"/>
        <w:gridCol w:w="1261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39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211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5" w:right="156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9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89" w:right="182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</w:tr>
      <w:tr w:rsidR="00FC06FC" w:rsidTr="00AF78BF">
        <w:trPr>
          <w:trHeight w:val="24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РЭМП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К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26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1" w:right="21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7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0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1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5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3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2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186" w:right="182"/>
              <w:jc w:val="center"/>
              <w:rPr>
                <w:b/>
              </w:rPr>
            </w:pPr>
            <w:r>
              <w:rPr>
                <w:b/>
              </w:rPr>
              <w:t>Л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6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4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39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232"/>
        <w:ind w:left="392" w:right="63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дня. Длительность занятий – до 20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757" w:right="431"/>
        <w:jc w:val="center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2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393"/>
        <w:gridCol w:w="1184"/>
        <w:gridCol w:w="1792"/>
        <w:gridCol w:w="1360"/>
        <w:gridCol w:w="1125"/>
        <w:gridCol w:w="1261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39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211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5" w:right="156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9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89" w:right="182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4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9" w:right="202"/>
              <w:jc w:val="center"/>
              <w:rPr>
                <w:b/>
              </w:rPr>
            </w:pPr>
            <w:r>
              <w:rPr>
                <w:b/>
              </w:rPr>
              <w:t>РЭМП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6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 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4" w:right="215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8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1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6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7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05" w:right="202"/>
              <w:jc w:val="center"/>
              <w:rPr>
                <w:b/>
              </w:rPr>
            </w:pPr>
            <w:r>
              <w:rPr>
                <w:b/>
              </w:rPr>
              <w:t>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ХТ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7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6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Коллекционирование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4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проектов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Конкурсы,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викторины,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досуги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8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39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232"/>
        <w:ind w:left="392" w:right="218"/>
        <w:jc w:val="left"/>
      </w:pPr>
      <w:r>
        <w:t>Общее количество занятий в неделю в группах общеразвивающей направленности 15,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 после дневного сна могут организовываться занятия по художественно-эстетической направленности, связанные с продуктивными 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до 25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1588"/>
      </w:pPr>
      <w:r>
        <w:lastRenderedPageBreak/>
        <w:t>Формы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недели.</w:t>
      </w:r>
      <w:r>
        <w:rPr>
          <w:spacing w:val="-7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6-7</w:t>
      </w:r>
      <w:r>
        <w:rPr>
          <w:spacing w:val="-6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5"/>
        <w:gridCol w:w="4253"/>
        <w:gridCol w:w="1184"/>
        <w:gridCol w:w="1792"/>
        <w:gridCol w:w="1360"/>
        <w:gridCol w:w="1125"/>
        <w:gridCol w:w="1261"/>
        <w:gridCol w:w="1321"/>
      </w:tblGrid>
      <w:tr w:rsidR="00FC06FC" w:rsidTr="00AF78BF">
        <w:trPr>
          <w:trHeight w:val="253"/>
        </w:trPr>
        <w:tc>
          <w:tcPr>
            <w:tcW w:w="286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987" w:right="144" w:hanging="821"/>
              <w:rPr>
                <w:b/>
              </w:rPr>
            </w:pPr>
            <w:r>
              <w:rPr>
                <w:b/>
              </w:rPr>
              <w:t>Формы организации обр.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425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143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 направление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5" w:right="156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9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86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89" w:right="182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7"/>
        </w:trPr>
        <w:tc>
          <w:tcPr>
            <w:tcW w:w="286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7" w:lineRule="exact"/>
              <w:ind w:left="111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224" w:right="213"/>
              <w:jc w:val="center"/>
              <w:rPr>
                <w:b/>
              </w:rPr>
            </w:pPr>
            <w:r>
              <w:rPr>
                <w:b/>
              </w:rPr>
              <w:t>РЭМП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209" w:right="200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112" w:right="107"/>
              <w:jc w:val="center"/>
              <w:rPr>
                <w:b/>
              </w:rPr>
            </w:pPr>
            <w:r>
              <w:rPr>
                <w:b/>
              </w:rPr>
              <w:t>РЭМП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C06FC" w:rsidTr="00AF78BF">
        <w:trPr>
          <w:trHeight w:val="247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111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 (К))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113" w:right="106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113" w:right="111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задачи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4" w:right="215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8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ХЛ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871"/>
              <w:rPr>
                <w:b/>
              </w:rPr>
            </w:pPr>
            <w:r>
              <w:rPr>
                <w:b/>
              </w:rPr>
              <w:t>социально-</w:t>
            </w: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1"/>
              <w:rPr>
                <w:b/>
              </w:rPr>
            </w:pP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left="459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10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6" w:lineRule="exact"/>
              <w:ind w:left="635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50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7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05" w:right="202"/>
              <w:jc w:val="center"/>
              <w:rPr>
                <w:b/>
              </w:rPr>
            </w:pPr>
            <w:r>
              <w:rPr>
                <w:b/>
              </w:rPr>
              <w:t>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ХТ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7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111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1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6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86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1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5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Коллекционирование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4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проектов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49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2" w:line="232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Конкурсы,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викторины,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досуги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8"/>
        </w:trPr>
        <w:tc>
          <w:tcPr>
            <w:tcW w:w="2865" w:type="dxa"/>
          </w:tcPr>
          <w:p w:rsidR="00FC06FC" w:rsidRDefault="00FC06FC" w:rsidP="00AF78BF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2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112"/>
        <w:ind w:left="392" w:right="218"/>
        <w:jc w:val="left"/>
      </w:pPr>
      <w:r>
        <w:t>Общее количество занятий в неделю в группах общеразвивающей направленности 16,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 после дневного сна могут организовываться занятия по художественно-эстетической направленности, связанные с продуктивными видами</w:t>
      </w:r>
      <w:r>
        <w:rPr>
          <w:spacing w:val="-58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до 30 минут</w:t>
      </w:r>
    </w:p>
    <w:p w:rsidR="0021581F" w:rsidRDefault="0021581F"/>
    <w:sectPr w:rsidR="0021581F" w:rsidSect="00FC0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0" w:rsidRDefault="0021581F">
    <w:pPr>
      <w:pStyle w:val="a3"/>
      <w:spacing w:line="14" w:lineRule="auto"/>
      <w:ind w:left="0"/>
      <w:jc w:val="left"/>
      <w:rPr>
        <w:sz w:val="16"/>
      </w:rPr>
    </w:pPr>
    <w:r w:rsidRPr="00857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2.7pt;margin-top:544.95pt;width:39.6pt;height:15.8pt;z-index:-251656192;mso-position-horizontal-relative:page;mso-position-vertical-relative:page" filled="f" stroked="f">
          <v:textbox inset="0,0,0,0">
            <w:txbxContent>
              <w:p w:rsidR="00851BC0" w:rsidRDefault="0021581F">
                <w:pPr>
                  <w:spacing w:before="42"/>
                  <w:ind w:left="200"/>
                </w:pPr>
                <w:r>
                  <w:t>305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9CB"/>
    <w:multiLevelType w:val="hybridMultilevel"/>
    <w:tmpl w:val="70D89FF2"/>
    <w:lvl w:ilvl="0" w:tplc="9D901778">
      <w:numFmt w:val="bullet"/>
      <w:lvlText w:val="–"/>
      <w:lvlJc w:val="left"/>
      <w:pPr>
        <w:ind w:left="392" w:hanging="42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810F872">
      <w:numFmt w:val="bullet"/>
      <w:lvlText w:val="•"/>
      <w:lvlJc w:val="left"/>
      <w:pPr>
        <w:ind w:left="1901" w:hanging="425"/>
      </w:pPr>
      <w:rPr>
        <w:rFonts w:hint="default"/>
        <w:lang w:val="ru-RU" w:eastAsia="en-US" w:bidi="ar-SA"/>
      </w:rPr>
    </w:lvl>
    <w:lvl w:ilvl="2" w:tplc="D0CEE8D2">
      <w:numFmt w:val="bullet"/>
      <w:lvlText w:val="•"/>
      <w:lvlJc w:val="left"/>
      <w:pPr>
        <w:ind w:left="3403" w:hanging="425"/>
      </w:pPr>
      <w:rPr>
        <w:rFonts w:hint="default"/>
        <w:lang w:val="ru-RU" w:eastAsia="en-US" w:bidi="ar-SA"/>
      </w:rPr>
    </w:lvl>
    <w:lvl w:ilvl="3" w:tplc="7DA0DE10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4" w:tplc="9ED00360">
      <w:numFmt w:val="bullet"/>
      <w:lvlText w:val="•"/>
      <w:lvlJc w:val="left"/>
      <w:pPr>
        <w:ind w:left="6406" w:hanging="425"/>
      </w:pPr>
      <w:rPr>
        <w:rFonts w:hint="default"/>
        <w:lang w:val="ru-RU" w:eastAsia="en-US" w:bidi="ar-SA"/>
      </w:rPr>
    </w:lvl>
    <w:lvl w:ilvl="5" w:tplc="B67C43FE"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  <w:lvl w:ilvl="6" w:tplc="E57EB8A2">
      <w:numFmt w:val="bullet"/>
      <w:lvlText w:val="•"/>
      <w:lvlJc w:val="left"/>
      <w:pPr>
        <w:ind w:left="9409" w:hanging="425"/>
      </w:pPr>
      <w:rPr>
        <w:rFonts w:hint="default"/>
        <w:lang w:val="ru-RU" w:eastAsia="en-US" w:bidi="ar-SA"/>
      </w:rPr>
    </w:lvl>
    <w:lvl w:ilvl="7" w:tplc="9CC22EE4">
      <w:numFmt w:val="bullet"/>
      <w:lvlText w:val="•"/>
      <w:lvlJc w:val="left"/>
      <w:pPr>
        <w:ind w:left="10911" w:hanging="425"/>
      </w:pPr>
      <w:rPr>
        <w:rFonts w:hint="default"/>
        <w:lang w:val="ru-RU" w:eastAsia="en-US" w:bidi="ar-SA"/>
      </w:rPr>
    </w:lvl>
    <w:lvl w:ilvl="8" w:tplc="4AF2BB08">
      <w:numFmt w:val="bullet"/>
      <w:lvlText w:val="•"/>
      <w:lvlJc w:val="left"/>
      <w:pPr>
        <w:ind w:left="12412" w:hanging="425"/>
      </w:pPr>
      <w:rPr>
        <w:rFonts w:hint="default"/>
        <w:lang w:val="ru-RU" w:eastAsia="en-US" w:bidi="ar-SA"/>
      </w:rPr>
    </w:lvl>
  </w:abstractNum>
  <w:abstractNum w:abstractNumId="1">
    <w:nsid w:val="0B045914"/>
    <w:multiLevelType w:val="hybridMultilevel"/>
    <w:tmpl w:val="5B2C13BC"/>
    <w:lvl w:ilvl="0" w:tplc="5638242E">
      <w:numFmt w:val="bullet"/>
      <w:lvlText w:val=""/>
      <w:lvlJc w:val="left"/>
      <w:pPr>
        <w:ind w:left="392" w:hanging="285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C4EC66E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2" w:tplc="25DE014C">
      <w:numFmt w:val="bullet"/>
      <w:lvlText w:val="•"/>
      <w:lvlJc w:val="left"/>
      <w:pPr>
        <w:ind w:left="3403" w:hanging="285"/>
      </w:pPr>
      <w:rPr>
        <w:rFonts w:hint="default"/>
        <w:lang w:val="ru-RU" w:eastAsia="en-US" w:bidi="ar-SA"/>
      </w:rPr>
    </w:lvl>
    <w:lvl w:ilvl="3" w:tplc="00CA95A4">
      <w:numFmt w:val="bullet"/>
      <w:lvlText w:val="•"/>
      <w:lvlJc w:val="left"/>
      <w:pPr>
        <w:ind w:left="4904" w:hanging="285"/>
      </w:pPr>
      <w:rPr>
        <w:rFonts w:hint="default"/>
        <w:lang w:val="ru-RU" w:eastAsia="en-US" w:bidi="ar-SA"/>
      </w:rPr>
    </w:lvl>
    <w:lvl w:ilvl="4" w:tplc="536E0C64">
      <w:numFmt w:val="bullet"/>
      <w:lvlText w:val="•"/>
      <w:lvlJc w:val="left"/>
      <w:pPr>
        <w:ind w:left="6406" w:hanging="285"/>
      </w:pPr>
      <w:rPr>
        <w:rFonts w:hint="default"/>
        <w:lang w:val="ru-RU" w:eastAsia="en-US" w:bidi="ar-SA"/>
      </w:rPr>
    </w:lvl>
    <w:lvl w:ilvl="5" w:tplc="9B9C5156">
      <w:numFmt w:val="bullet"/>
      <w:lvlText w:val="•"/>
      <w:lvlJc w:val="left"/>
      <w:pPr>
        <w:ind w:left="7908" w:hanging="285"/>
      </w:pPr>
      <w:rPr>
        <w:rFonts w:hint="default"/>
        <w:lang w:val="ru-RU" w:eastAsia="en-US" w:bidi="ar-SA"/>
      </w:rPr>
    </w:lvl>
    <w:lvl w:ilvl="6" w:tplc="A8066F34">
      <w:numFmt w:val="bullet"/>
      <w:lvlText w:val="•"/>
      <w:lvlJc w:val="left"/>
      <w:pPr>
        <w:ind w:left="9409" w:hanging="285"/>
      </w:pPr>
      <w:rPr>
        <w:rFonts w:hint="default"/>
        <w:lang w:val="ru-RU" w:eastAsia="en-US" w:bidi="ar-SA"/>
      </w:rPr>
    </w:lvl>
    <w:lvl w:ilvl="7" w:tplc="99EC7EBA">
      <w:numFmt w:val="bullet"/>
      <w:lvlText w:val="•"/>
      <w:lvlJc w:val="left"/>
      <w:pPr>
        <w:ind w:left="10911" w:hanging="285"/>
      </w:pPr>
      <w:rPr>
        <w:rFonts w:hint="default"/>
        <w:lang w:val="ru-RU" w:eastAsia="en-US" w:bidi="ar-SA"/>
      </w:rPr>
    </w:lvl>
    <w:lvl w:ilvl="8" w:tplc="18C821E0">
      <w:numFmt w:val="bullet"/>
      <w:lvlText w:val="•"/>
      <w:lvlJc w:val="left"/>
      <w:pPr>
        <w:ind w:left="12412" w:hanging="285"/>
      </w:pPr>
      <w:rPr>
        <w:rFonts w:hint="default"/>
        <w:lang w:val="ru-RU" w:eastAsia="en-US" w:bidi="ar-SA"/>
      </w:rPr>
    </w:lvl>
  </w:abstractNum>
  <w:abstractNum w:abstractNumId="2">
    <w:nsid w:val="4C9E1198"/>
    <w:multiLevelType w:val="hybridMultilevel"/>
    <w:tmpl w:val="C1D8316E"/>
    <w:lvl w:ilvl="0" w:tplc="D8D295F4">
      <w:start w:val="3"/>
      <w:numFmt w:val="decimal"/>
      <w:lvlText w:val="%1"/>
      <w:lvlJc w:val="left"/>
      <w:pPr>
        <w:ind w:left="1072" w:hanging="420"/>
      </w:pPr>
      <w:rPr>
        <w:rFonts w:hint="default"/>
        <w:lang w:val="ru-RU" w:eastAsia="en-US" w:bidi="ar-SA"/>
      </w:rPr>
    </w:lvl>
    <w:lvl w:ilvl="1" w:tplc="490477FA">
      <w:numFmt w:val="none"/>
      <w:lvlText w:val=""/>
      <w:lvlJc w:val="left"/>
      <w:pPr>
        <w:tabs>
          <w:tab w:val="num" w:pos="360"/>
        </w:tabs>
      </w:pPr>
    </w:lvl>
    <w:lvl w:ilvl="2" w:tplc="43D84C04">
      <w:numFmt w:val="bullet"/>
      <w:lvlText w:val="-"/>
      <w:lvlJc w:val="left"/>
      <w:pPr>
        <w:ind w:left="1308" w:hanging="56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 w:tplc="AF3E513A">
      <w:numFmt w:val="bullet"/>
      <w:lvlText w:val="•"/>
      <w:lvlJc w:val="left"/>
      <w:pPr>
        <w:ind w:left="4442" w:hanging="568"/>
      </w:pPr>
      <w:rPr>
        <w:rFonts w:hint="default"/>
        <w:lang w:val="ru-RU" w:eastAsia="en-US" w:bidi="ar-SA"/>
      </w:rPr>
    </w:lvl>
    <w:lvl w:ilvl="4" w:tplc="76F89CB4">
      <w:numFmt w:val="bullet"/>
      <w:lvlText w:val="•"/>
      <w:lvlJc w:val="left"/>
      <w:pPr>
        <w:ind w:left="6013" w:hanging="568"/>
      </w:pPr>
      <w:rPr>
        <w:rFonts w:hint="default"/>
        <w:lang w:val="ru-RU" w:eastAsia="en-US" w:bidi="ar-SA"/>
      </w:rPr>
    </w:lvl>
    <w:lvl w:ilvl="5" w:tplc="20D26664">
      <w:numFmt w:val="bullet"/>
      <w:lvlText w:val="•"/>
      <w:lvlJc w:val="left"/>
      <w:pPr>
        <w:ind w:left="7584" w:hanging="568"/>
      </w:pPr>
      <w:rPr>
        <w:rFonts w:hint="default"/>
        <w:lang w:val="ru-RU" w:eastAsia="en-US" w:bidi="ar-SA"/>
      </w:rPr>
    </w:lvl>
    <w:lvl w:ilvl="6" w:tplc="A74231C8">
      <w:numFmt w:val="bullet"/>
      <w:lvlText w:val="•"/>
      <w:lvlJc w:val="left"/>
      <w:pPr>
        <w:ind w:left="9155" w:hanging="568"/>
      </w:pPr>
      <w:rPr>
        <w:rFonts w:hint="default"/>
        <w:lang w:val="ru-RU" w:eastAsia="en-US" w:bidi="ar-SA"/>
      </w:rPr>
    </w:lvl>
    <w:lvl w:ilvl="7" w:tplc="517469D4">
      <w:numFmt w:val="bullet"/>
      <w:lvlText w:val="•"/>
      <w:lvlJc w:val="left"/>
      <w:pPr>
        <w:ind w:left="10726" w:hanging="568"/>
      </w:pPr>
      <w:rPr>
        <w:rFonts w:hint="default"/>
        <w:lang w:val="ru-RU" w:eastAsia="en-US" w:bidi="ar-SA"/>
      </w:rPr>
    </w:lvl>
    <w:lvl w:ilvl="8" w:tplc="78E8F62A">
      <w:numFmt w:val="bullet"/>
      <w:lvlText w:val="•"/>
      <w:lvlJc w:val="left"/>
      <w:pPr>
        <w:ind w:left="12297" w:hanging="5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FC06FC"/>
    <w:rsid w:val="0021581F"/>
    <w:rsid w:val="00F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6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C06FC"/>
    <w:pPr>
      <w:widowControl w:val="0"/>
      <w:autoSpaceDE w:val="0"/>
      <w:autoSpaceDN w:val="0"/>
      <w:spacing w:after="0" w:line="240" w:lineRule="auto"/>
      <w:ind w:left="35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C06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C06FC"/>
    <w:pPr>
      <w:widowControl w:val="0"/>
      <w:autoSpaceDE w:val="0"/>
      <w:autoSpaceDN w:val="0"/>
      <w:spacing w:before="88" w:after="0" w:line="240" w:lineRule="auto"/>
      <w:ind w:left="374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  <w:ind w:left="1616" w:hanging="165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  <w:ind w:left="245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4">
    <w:name w:val="Heading 4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  <w:ind w:left="33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FC06FC"/>
    <w:pPr>
      <w:widowControl w:val="0"/>
      <w:autoSpaceDE w:val="0"/>
      <w:autoSpaceDN w:val="0"/>
      <w:spacing w:after="0" w:line="274" w:lineRule="exact"/>
      <w:ind w:left="54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FC06FC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C06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C06FC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FC06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C06FC"/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_"/>
    <w:link w:val="3"/>
    <w:locked/>
    <w:rsid w:val="00FC06FC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FC06FC"/>
    <w:pPr>
      <w:widowControl w:val="0"/>
      <w:shd w:val="clear" w:color="auto" w:fill="FFFFFF"/>
      <w:spacing w:after="7320" w:line="221" w:lineRule="exact"/>
    </w:pPr>
    <w:rPr>
      <w:rFonts w:ascii="Times New Roman" w:hAnsi="Times New Roman" w:cs="Times New Roman"/>
      <w:spacing w:val="7"/>
    </w:rPr>
  </w:style>
  <w:style w:type="character" w:customStyle="1" w:styleId="Tahoma">
    <w:name w:val="Основной текст + Tahoma"/>
    <w:aliases w:val="7 pt,Полужирный,Интервал 0 pt,Основной текст + 91,5 pt2,Основной текст (61) + Microsoft Sans Serif,8"/>
    <w:rsid w:val="00FC06FC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06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C06FC"/>
    <w:rPr>
      <w:rFonts w:ascii="Tahoma" w:eastAsia="Times New Roman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FC06FC"/>
    <w:pPr>
      <w:spacing w:after="0" w:line="240" w:lineRule="auto"/>
      <w:ind w:firstLine="43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6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34"/>
    <w:qFormat/>
    <w:rsid w:val="00FC06FC"/>
    <w:rPr>
      <w:rFonts w:ascii="Times New Roman" w:eastAsia="Times New Roman" w:hAnsi="Times New Roman" w:cs="Times New Roman"/>
      <w:lang w:eastAsia="en-US"/>
    </w:rPr>
  </w:style>
  <w:style w:type="character" w:styleId="af">
    <w:name w:val="Emphasis"/>
    <w:basedOn w:val="a0"/>
    <w:uiPriority w:val="20"/>
    <w:qFormat/>
    <w:rsid w:val="00FC06FC"/>
    <w:rPr>
      <w:i/>
      <w:iCs/>
    </w:rPr>
  </w:style>
  <w:style w:type="character" w:customStyle="1" w:styleId="fontstyle01">
    <w:name w:val="fontstyle01"/>
    <w:basedOn w:val="a0"/>
    <w:rsid w:val="00FC06F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FC06FC"/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FC06FC"/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C06FC"/>
  </w:style>
  <w:style w:type="paragraph" w:customStyle="1" w:styleId="s1">
    <w:name w:val="s_1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FC06FC"/>
    <w:rPr>
      <w:b/>
      <w:bCs/>
    </w:rPr>
  </w:style>
  <w:style w:type="paragraph" w:customStyle="1" w:styleId="msonormalcxspmiddle">
    <w:name w:val="msonormalcxspmiddle"/>
    <w:basedOn w:val="a"/>
    <w:rsid w:val="00FC06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uiPriority w:val="1"/>
    <w:qFormat/>
    <w:rsid w:val="00FC06FC"/>
    <w:pPr>
      <w:spacing w:after="0" w:line="240" w:lineRule="auto"/>
    </w:pPr>
  </w:style>
  <w:style w:type="character" w:customStyle="1" w:styleId="27">
    <w:name w:val="Основной текст (27)"/>
    <w:basedOn w:val="a0"/>
    <w:link w:val="271"/>
    <w:locked/>
    <w:rsid w:val="00FC06FC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FC06FC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paragraph" w:customStyle="1" w:styleId="ConsPlusNormal">
    <w:name w:val="ConsPlusNormal"/>
    <w:rsid w:val="00FC0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4">
    <w:name w:val="Title"/>
    <w:basedOn w:val="a"/>
    <w:link w:val="af5"/>
    <w:qFormat/>
    <w:rsid w:val="00FC0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rsid w:val="00FC06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 2"/>
    <w:basedOn w:val="a"/>
    <w:rsid w:val="00FC06F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FontStyle174">
    <w:name w:val="Font Style174"/>
    <w:basedOn w:val="a0"/>
    <w:uiPriority w:val="99"/>
    <w:rsid w:val="00FC06FC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uiPriority w:val="99"/>
    <w:rsid w:val="00FC06F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MicrosoftSansSerif85pt0pt">
    <w:name w:val="Основной текст (61) + Microsoft Sans Serif;8;5 pt;Полужирный;Интервал 0 pt"/>
    <w:rsid w:val="00FC06F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c5">
    <w:name w:val="c5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06FC"/>
  </w:style>
  <w:style w:type="character" w:customStyle="1" w:styleId="c0">
    <w:name w:val="c0"/>
    <w:basedOn w:val="a0"/>
    <w:rsid w:val="00FC06FC"/>
  </w:style>
  <w:style w:type="character" w:customStyle="1" w:styleId="author">
    <w:name w:val="author"/>
    <w:basedOn w:val="a0"/>
    <w:rsid w:val="00FC06FC"/>
  </w:style>
  <w:style w:type="paragraph" w:customStyle="1" w:styleId="20">
    <w:name w:val="Без интервала2"/>
    <w:rsid w:val="00FC06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FC06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3">
    <w:name w:val="Font Style173"/>
    <w:basedOn w:val="a0"/>
    <w:uiPriority w:val="99"/>
    <w:rsid w:val="00FC06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5">
    <w:name w:val="Font Style175"/>
    <w:basedOn w:val="a0"/>
    <w:uiPriority w:val="99"/>
    <w:rsid w:val="00FC06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rsid w:val="00FC06FC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FC06FC"/>
    <w:pPr>
      <w:widowControl w:val="0"/>
      <w:autoSpaceDE w:val="0"/>
      <w:autoSpaceDN w:val="0"/>
      <w:adjustRightInd w:val="0"/>
      <w:spacing w:after="0" w:line="323" w:lineRule="exact"/>
      <w:ind w:firstLine="1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FC06F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c1">
    <w:name w:val="c1"/>
    <w:basedOn w:val="a0"/>
    <w:uiPriority w:val="99"/>
    <w:rsid w:val="00FC06FC"/>
  </w:style>
  <w:style w:type="character" w:customStyle="1" w:styleId="c6">
    <w:name w:val="c6"/>
    <w:basedOn w:val="a0"/>
    <w:rsid w:val="00FC06FC"/>
  </w:style>
  <w:style w:type="character" w:customStyle="1" w:styleId="DefaultParagraphFontPHPDOCX">
    <w:name w:val="Default Paragraph Font PHPDOCX"/>
    <w:uiPriority w:val="1"/>
    <w:semiHidden/>
    <w:unhideWhenUsed/>
    <w:rsid w:val="00FC06FC"/>
  </w:style>
  <w:style w:type="paragraph" w:customStyle="1" w:styleId="ListParagraphPHPDOCX">
    <w:name w:val="List Paragraph PHPDOCX"/>
    <w:uiPriority w:val="34"/>
    <w:qFormat/>
    <w:rsid w:val="00FC06FC"/>
    <w:pPr>
      <w:spacing w:after="0" w:line="240" w:lineRule="auto"/>
      <w:ind w:left="720" w:firstLine="437"/>
      <w:contextualSpacing/>
      <w:jc w:val="both"/>
    </w:pPr>
    <w:rPr>
      <w:rFonts w:eastAsiaTheme="minorHAnsi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FC06FC"/>
    <w:pPr>
      <w:pBdr>
        <w:bottom w:val="single" w:sz="8" w:space="4" w:color="4F81BD" w:themeColor="accent1"/>
      </w:pBdr>
      <w:spacing w:after="300" w:line="240" w:lineRule="auto"/>
      <w:ind w:firstLine="43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C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FC06FC"/>
    <w:pPr>
      <w:numPr>
        <w:ilvl w:val="1"/>
      </w:numPr>
      <w:spacing w:after="0" w:line="240" w:lineRule="auto"/>
      <w:ind w:firstLine="43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C0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FC06FC"/>
    <w:rPr>
      <w:rFonts w:eastAsiaTheme="minorHAnsi"/>
      <w:sz w:val="20"/>
      <w:szCs w:val="20"/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FC06F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FC06FC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FC06F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C06FC"/>
    <w:rPr>
      <w:rFonts w:eastAsiaTheme="minorHAnsi"/>
      <w:sz w:val="20"/>
      <w:szCs w:val="20"/>
      <w:lang w:eastAsia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C06FC"/>
    <w:rPr>
      <w:rFonts w:eastAsiaTheme="minorHAnsi"/>
      <w:sz w:val="20"/>
      <w:szCs w:val="20"/>
      <w:lang w:eastAsia="en-US"/>
    </w:rPr>
  </w:style>
  <w:style w:type="character" w:styleId="af6">
    <w:name w:val="annotation reference"/>
    <w:basedOn w:val="a0"/>
    <w:uiPriority w:val="99"/>
    <w:semiHidden/>
    <w:unhideWhenUsed/>
    <w:rsid w:val="00FC06FC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2023-11-28T05:33:00Z</dcterms:created>
  <dcterms:modified xsi:type="dcterms:W3CDTF">2023-11-28T05:33:00Z</dcterms:modified>
</cp:coreProperties>
</file>